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E073" w14:textId="77777777" w:rsidR="00E44004" w:rsidRDefault="00E44004" w:rsidP="00E44004">
      <w:pPr>
        <w:tabs>
          <w:tab w:val="left" w:pos="2358"/>
        </w:tabs>
        <w:rPr>
          <w:b/>
          <w:bCs/>
          <w:lang w:val="en-US"/>
        </w:rPr>
      </w:pPr>
      <w:r>
        <w:rPr>
          <w:b/>
          <w:bCs/>
          <w:lang w:val="en-US"/>
        </w:rPr>
        <w:tab/>
      </w:r>
    </w:p>
    <w:p w14:paraId="64518145" w14:textId="3144BA5B" w:rsidR="00421B68" w:rsidRPr="004E62F0" w:rsidRDefault="00421B68" w:rsidP="00A9780D">
      <w:pPr>
        <w:jc w:val="center"/>
        <w:rPr>
          <w:rStyle w:val="normaltextrun"/>
          <w:rFonts w:ascii="Calibri" w:hAnsi="Calibri" w:cs="Calibri"/>
          <w:color w:val="FFC000"/>
          <w:sz w:val="40"/>
          <w:szCs w:val="40"/>
          <w:shd w:val="clear" w:color="auto" w:fill="FFFFFF"/>
        </w:rPr>
      </w:pPr>
      <w:r w:rsidRPr="004E62F0">
        <w:rPr>
          <w:rStyle w:val="normaltextrun"/>
          <w:rFonts w:ascii="Calibri" w:hAnsi="Calibri" w:cs="Calibri"/>
          <w:b/>
          <w:bCs/>
          <w:color w:val="FFC000"/>
          <w:sz w:val="40"/>
          <w:szCs w:val="40"/>
          <w:shd w:val="clear" w:color="auto" w:fill="FFFFFF"/>
        </w:rPr>
        <w:t>M</w:t>
      </w:r>
      <w:r w:rsidRPr="004E62F0">
        <w:rPr>
          <w:rStyle w:val="normaltextrun"/>
          <w:rFonts w:ascii="Calibri" w:hAnsi="Calibri" w:cs="Calibri"/>
          <w:b/>
          <w:bCs/>
          <w:color w:val="484C62"/>
          <w:sz w:val="40"/>
          <w:szCs w:val="40"/>
          <w:shd w:val="clear" w:color="auto" w:fill="FFFFFF"/>
        </w:rPr>
        <w:t>UJERES METROPOLITANAS</w:t>
      </w:r>
    </w:p>
    <w:p w14:paraId="090B3800" w14:textId="77777777" w:rsidR="007B2E26" w:rsidRPr="004E62F0" w:rsidRDefault="007B2E26" w:rsidP="007B2E26">
      <w:pPr>
        <w:rPr>
          <w:lang w:val="en-US"/>
        </w:rPr>
      </w:pPr>
    </w:p>
    <w:p w14:paraId="0E700629" w14:textId="77777777" w:rsidR="007B2E26" w:rsidRPr="004E62F0" w:rsidRDefault="007B2E26" w:rsidP="007B2E26">
      <w:pPr>
        <w:rPr>
          <w:lang w:val="en-US"/>
        </w:rPr>
      </w:pPr>
    </w:p>
    <w:tbl>
      <w:tblPr>
        <w:tblW w:w="9508" w:type="dxa"/>
        <w:tblInd w:w="6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528"/>
      </w:tblGrid>
      <w:tr w:rsidR="007B2E26" w:rsidRPr="004E62F0" w14:paraId="12A07261" w14:textId="77777777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7AA9022C" w14:textId="77777777" w:rsidR="007B2E26" w:rsidRPr="004E62F0" w:rsidRDefault="007B2E26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Objetivo</w:t>
            </w:r>
            <w:r w:rsidR="00192D0B" w:rsidRPr="004E62F0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 xml:space="preserve"> y alcance</w:t>
            </w:r>
          </w:p>
        </w:tc>
        <w:tc>
          <w:tcPr>
            <w:tcW w:w="7528" w:type="dxa"/>
            <w:shd w:val="clear" w:color="auto" w:fill="auto"/>
            <w:hideMark/>
          </w:tcPr>
          <w:p w14:paraId="3552E583" w14:textId="384A6334" w:rsidR="001D06CC" w:rsidRPr="001D06CC" w:rsidRDefault="001D06CC" w:rsidP="001D06C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dobeClean-Regular" w:hAnsi="AdobeClean-Regular" w:cs="AdobeClean-Regular"/>
                <w:color w:val="000000"/>
                <w:kern w:val="0"/>
                <w:sz w:val="28"/>
                <w:szCs w:val="28"/>
              </w:rPr>
            </w:pPr>
            <w:r w:rsidRPr="001D06CC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Fortalecer la participación incidente de las </w:t>
            </w:r>
            <w:proofErr w:type="spellStart"/>
            <w:r w:rsidRPr="001D06CC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mujeres</w:t>
            </w:r>
            <w:proofErr w:type="spellEnd"/>
            <w:r w:rsidRPr="001D06CC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de la región Metropolitana de Bogotá-Cundinamarca mediante la creación de espacios de encuentro, diálogo y acción colectiva.</w:t>
            </w:r>
            <w:r w:rsidRPr="001D06CC">
              <w:rPr>
                <w:rFonts w:ascii="AdobeClean-Regular" w:hAnsi="AdobeClean-Regular" w:cs="AdobeClean-Regular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6372EF38" w14:textId="77777777" w:rsidR="001D06CC" w:rsidRDefault="001D06CC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</w:p>
          <w:p w14:paraId="4415C7D8" w14:textId="41CCA8C2" w:rsidR="00192D0B" w:rsidRPr="004E62F0" w:rsidRDefault="00192D0B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B922A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Esta herramientas es útil para </w:t>
            </w:r>
            <w:proofErr w:type="spellStart"/>
            <w:r w:rsidRPr="00B922A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co</w:t>
            </w:r>
            <w:proofErr w:type="spellEnd"/>
            <w:r w:rsidRPr="00B922A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-crear</w:t>
            </w:r>
            <w:r w:rsidR="00B922A1" w:rsidRPr="00B922A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o</w:t>
            </w:r>
            <w:r w:rsidRPr="00B922A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plantear</w:t>
            </w:r>
          </w:p>
        </w:tc>
      </w:tr>
      <w:tr w:rsidR="00A9780D" w:rsidRPr="004E62F0" w14:paraId="099629CE" w14:textId="77777777" w:rsidTr="00E44004">
        <w:trPr>
          <w:trHeight w:val="300"/>
        </w:trPr>
        <w:tc>
          <w:tcPr>
            <w:tcW w:w="1980" w:type="dxa"/>
            <w:shd w:val="clear" w:color="auto" w:fill="auto"/>
          </w:tcPr>
          <w:p w14:paraId="30509C9A" w14:textId="77777777" w:rsidR="00A9780D" w:rsidRPr="004E62F0" w:rsidRDefault="00A9780D" w:rsidP="00A9780D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 xml:space="preserve">Número de </w:t>
            </w:r>
            <w:r w:rsidR="00C92066" w:rsidRPr="004E62F0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participantes</w:t>
            </w:r>
          </w:p>
        </w:tc>
        <w:tc>
          <w:tcPr>
            <w:tcW w:w="7528" w:type="dxa"/>
            <w:shd w:val="clear" w:color="auto" w:fill="auto"/>
          </w:tcPr>
          <w:p w14:paraId="1EA3B652" w14:textId="6AB3562F" w:rsidR="00A9780D" w:rsidRPr="004E62F0" w:rsidRDefault="00F0207A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Entre 10 y 30 </w:t>
            </w:r>
            <w:r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mujeres por sesión, idealmente con representatividad territorial y sectorial.</w:t>
            </w:r>
          </w:p>
        </w:tc>
      </w:tr>
      <w:tr w:rsidR="00A9780D" w:rsidRPr="004E62F0" w14:paraId="7449AB43" w14:textId="77777777" w:rsidTr="00E44004">
        <w:trPr>
          <w:trHeight w:val="300"/>
        </w:trPr>
        <w:tc>
          <w:tcPr>
            <w:tcW w:w="1980" w:type="dxa"/>
            <w:shd w:val="clear" w:color="auto" w:fill="auto"/>
          </w:tcPr>
          <w:p w14:paraId="60CE7849" w14:textId="77777777" w:rsidR="00A9780D" w:rsidRPr="004E62F0" w:rsidRDefault="00A9780D" w:rsidP="00A9780D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Duración</w:t>
            </w:r>
          </w:p>
        </w:tc>
        <w:tc>
          <w:tcPr>
            <w:tcW w:w="7528" w:type="dxa"/>
            <w:shd w:val="clear" w:color="auto" w:fill="auto"/>
          </w:tcPr>
          <w:p w14:paraId="6BE9680D" w14:textId="44461013" w:rsidR="00A9780D" w:rsidRPr="004E62F0" w:rsidRDefault="00F0207A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Entre dos y cuatro horas por sesión, según el objetivo y la metodología aplicada.</w:t>
            </w:r>
          </w:p>
        </w:tc>
      </w:tr>
      <w:tr w:rsidR="00A9780D" w:rsidRPr="004E62F0" w14:paraId="5230C182" w14:textId="77777777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493C22F3" w14:textId="77777777" w:rsidR="00A9780D" w:rsidRPr="004E62F0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Materiales sugeridos</w:t>
            </w:r>
          </w:p>
        </w:tc>
        <w:tc>
          <w:tcPr>
            <w:tcW w:w="7528" w:type="dxa"/>
            <w:shd w:val="clear" w:color="auto" w:fill="auto"/>
            <w:hideMark/>
          </w:tcPr>
          <w:p w14:paraId="74EDE283" w14:textId="1EAF1849" w:rsidR="00F0207A" w:rsidRPr="004E62F0" w:rsidRDefault="004E62F0" w:rsidP="00F0207A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</w:t>
            </w:r>
            <w:r w:rsidR="00F0207A"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apel </w:t>
            </w:r>
            <w:proofErr w:type="spellStart"/>
            <w:r w:rsidR="00F0207A"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kraft</w:t>
            </w:r>
            <w:proofErr w:type="spellEnd"/>
            <w:r w:rsidR="00F0207A"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</w:t>
            </w:r>
          </w:p>
          <w:p w14:paraId="46582644" w14:textId="77777777" w:rsidR="004E62F0" w:rsidRDefault="00F0207A" w:rsidP="00F0207A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Marcadores</w:t>
            </w:r>
          </w:p>
          <w:p w14:paraId="6517BA4B" w14:textId="5E95E883" w:rsidR="00F0207A" w:rsidRPr="004E62F0" w:rsidRDefault="004E62F0" w:rsidP="00F0207A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N</w:t>
            </w:r>
            <w:r w:rsidR="00F0207A"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otas adhesivas</w:t>
            </w:r>
          </w:p>
          <w:p w14:paraId="5A52AF14" w14:textId="40894B71" w:rsidR="00F0207A" w:rsidRPr="004E62F0" w:rsidRDefault="00F0207A" w:rsidP="00F0207A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Fichas de colores</w:t>
            </w:r>
          </w:p>
          <w:p w14:paraId="1ADEC941" w14:textId="3B4D1DAE" w:rsidR="00F0207A" w:rsidRDefault="00F0207A" w:rsidP="00F0207A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Proyector y computador (si aplica)</w:t>
            </w:r>
          </w:p>
          <w:p w14:paraId="333BAB27" w14:textId="21E32669" w:rsidR="00B922A1" w:rsidRPr="004E62F0" w:rsidRDefault="00B922A1" w:rsidP="00F0207A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Madeja de tela </w:t>
            </w:r>
          </w:p>
          <w:p w14:paraId="7161DB8E" w14:textId="79F7A1D7" w:rsidR="00A9780D" w:rsidRPr="004E62F0" w:rsidRDefault="00F0207A" w:rsidP="00F0207A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      Plataforma digital en caso de implementación virtual</w:t>
            </w:r>
            <w:r w:rsid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.</w:t>
            </w:r>
          </w:p>
        </w:tc>
      </w:tr>
      <w:tr w:rsidR="00A9780D" w:rsidRPr="004E62F0" w14:paraId="742D91E4" w14:textId="77777777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337C79DC" w14:textId="77777777" w:rsidR="00A9780D" w:rsidRPr="004E62F0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Paso a paso para implementar la actividad</w:t>
            </w:r>
          </w:p>
        </w:tc>
        <w:tc>
          <w:tcPr>
            <w:tcW w:w="7528" w:type="dxa"/>
            <w:shd w:val="clear" w:color="auto" w:fill="auto"/>
            <w:hideMark/>
          </w:tcPr>
          <w:p w14:paraId="495BBA66" w14:textId="77777777" w:rsidR="00A9780D" w:rsidRPr="004E62F0" w:rsidRDefault="00A9780D" w:rsidP="007B2E26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Alistamiento</w:t>
            </w: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14:paraId="5F0AADD9" w14:textId="6855475D" w:rsidR="00A9780D" w:rsidRPr="004E62F0" w:rsidRDefault="00A9780D" w:rsidP="008A69FF">
            <w:pPr>
              <w:numPr>
                <w:ilvl w:val="0"/>
                <w:numId w:val="2"/>
              </w:numPr>
              <w:ind w:left="720" w:firstLine="0"/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Seleccione y convoque participantes representativ</w:t>
            </w:r>
            <w:r w:rsid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a</w:t>
            </w: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s de acuerdo con el objetivo del espacio. </w:t>
            </w:r>
          </w:p>
          <w:p w14:paraId="19B1763A" w14:textId="6CEA838E" w:rsidR="00A40DBA" w:rsidRPr="004E62F0" w:rsidRDefault="00A40DBA" w:rsidP="00A40DBA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Defi</w:t>
            </w:r>
            <w:r w:rsid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na</w:t>
            </w: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el objetivo estratégico de la sesión, especificando el tema central a abordar (por ejemplo: derechos, movilidad, </w:t>
            </w:r>
            <w:r w:rsid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seguridad alimentaria</w:t>
            </w: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) y su propósito en términos de incidencia, diagnóstico o fortalecimiento de capacidades.</w:t>
            </w:r>
          </w:p>
          <w:p w14:paraId="04F23CC8" w14:textId="77777777" w:rsidR="00FA0203" w:rsidRPr="00FA0203" w:rsidRDefault="00A9780D" w:rsidP="00FA0203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Elija un lugar acorde con el número de personas y los recursos a emplear (si se requiere proyectar videos, deberá haber un salón dispuesto para que todas las personas participantes puedan verlo y escucharlo con claridad). </w:t>
            </w:r>
          </w:p>
          <w:p w14:paraId="1EEB0BF9" w14:textId="1E001A00" w:rsidR="00A9780D" w:rsidRPr="00FA0203" w:rsidRDefault="00A9780D" w:rsidP="00FA0203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Construya el material didáctico necesario para desarrollar el espacio (ABC temático, presentación de encuadre conceptual, </w:t>
            </w:r>
            <w:r w:rsidR="008A69FF"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o cualquier otro que facilite la explicación</w:t>
            </w:r>
            <w:r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.)  </w:t>
            </w:r>
          </w:p>
          <w:p w14:paraId="2156BF5D" w14:textId="4686A2D9" w:rsidR="00A40DBA" w:rsidRPr="00FA0203" w:rsidRDefault="00A40DBA" w:rsidP="00A40DBA">
            <w:pPr>
              <w:numPr>
                <w:ilvl w:val="0"/>
                <w:numId w:val="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Diseñ</w:t>
            </w:r>
            <w:r w:rsidR="004E62F0"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</w:t>
            </w:r>
            <w:r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una convocatoria inclusiva y representativa, dirigida a mujeres de la Región Metropolitana, considerando criterios de edad, pertenencia étnica, ruralidad/urbanidad, sectores sociales y trayectorias organizativas o comunitarias.</w:t>
            </w:r>
          </w:p>
          <w:p w14:paraId="17AA9C4E" w14:textId="77777777" w:rsidR="00646347" w:rsidRPr="004E62F0" w:rsidRDefault="00646347" w:rsidP="00646347">
            <w:pPr>
              <w:numPr>
                <w:ilvl w:val="0"/>
                <w:numId w:val="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Construya un “minuto a minuto” o use otra estrategia que le permita explicar el desarrollo de la jornada al equipo que va a participar. </w:t>
            </w:r>
          </w:p>
          <w:p w14:paraId="196126BD" w14:textId="0789929C" w:rsidR="001D06CC" w:rsidRPr="00FA0203" w:rsidRDefault="00A40DBA" w:rsidP="001D06CC">
            <w:pPr>
              <w:numPr>
                <w:ilvl w:val="0"/>
                <w:numId w:val="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Alist</w:t>
            </w:r>
            <w:r w:rsid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</w:t>
            </w: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los insumos logísticos y condiciones habilitantes para la participación efectiva, incluyendo materiales, agenda, accesibilidad, </w:t>
            </w: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lastRenderedPageBreak/>
              <w:t xml:space="preserve">tiempos adecuados, locaciones seguras y medidas de cuidado (como provisión de refrigerios, elementos de higiene o espacios para cuidado </w:t>
            </w:r>
            <w:r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infantil, si aplica).</w:t>
            </w:r>
          </w:p>
          <w:p w14:paraId="736E41C0" w14:textId="5147EA99" w:rsidR="004E62F0" w:rsidRPr="00FA0203" w:rsidRDefault="001D06CC" w:rsidP="001D06CC">
            <w:pPr>
              <w:numPr>
                <w:ilvl w:val="0"/>
                <w:numId w:val="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Elabor</w:t>
            </w:r>
            <w:r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 una</w:t>
            </w:r>
            <w:r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propuesta metodológica participativa que promueva el diálogo horizontal y la construcción colectiva de problemáticas, propuestas y necesidades de las mujeres del territorio.</w:t>
            </w:r>
            <w:r w:rsidR="00A40DBA"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</w:t>
            </w:r>
          </w:p>
          <w:p w14:paraId="31A5EDC6" w14:textId="77777777" w:rsidR="004E62F0" w:rsidRPr="004E62F0" w:rsidRDefault="004E62F0" w:rsidP="004E62F0">
            <w:pPr>
              <w:ind w:left="72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  <w:p w14:paraId="0362306C" w14:textId="67DD58D6" w:rsidR="00A9780D" w:rsidRPr="004E62F0" w:rsidRDefault="00A9780D" w:rsidP="004E62F0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Desarrollo</w:t>
            </w: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14:paraId="68E85F98" w14:textId="77777777" w:rsidR="00A9780D" w:rsidRPr="004E62F0" w:rsidRDefault="00A9780D" w:rsidP="004E62F0">
            <w:pPr>
              <w:numPr>
                <w:ilvl w:val="0"/>
                <w:numId w:val="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Presente a la entidad para identificar quiénes están en el espacio. </w:t>
            </w:r>
          </w:p>
          <w:p w14:paraId="35A84B8C" w14:textId="77777777" w:rsidR="00A9780D" w:rsidRPr="004E62F0" w:rsidRDefault="00A9780D" w:rsidP="004E62F0">
            <w:pPr>
              <w:numPr>
                <w:ilvl w:val="0"/>
                <w:numId w:val="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Exponga los objetivos y dinámica de la sesión. </w:t>
            </w:r>
          </w:p>
          <w:p w14:paraId="3EC0BC9A" w14:textId="4CD082F0" w:rsidR="00A4148D" w:rsidRPr="004E62F0" w:rsidRDefault="00A9780D" w:rsidP="004E62F0">
            <w:pPr>
              <w:numPr>
                <w:ilvl w:val="0"/>
                <w:numId w:val="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Haga un encuadre conceptual que permita que las personas se familiaricen con los términos y metodología que se va a emplear. </w:t>
            </w:r>
          </w:p>
          <w:p w14:paraId="4240E38A" w14:textId="38FF05C1" w:rsidR="00FA0203" w:rsidRDefault="00FA0203" w:rsidP="00FA0203">
            <w:pPr>
              <w:numPr>
                <w:ilvl w:val="0"/>
                <w:numId w:val="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Para el desarrollo del espacio   se inicia ubicando a las mujeres en mesa redonda con el fin de iniciar la actividad “Entre-tejiendo”</w:t>
            </w: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.</w:t>
            </w:r>
          </w:p>
          <w:p w14:paraId="21605010" w14:textId="77777777" w:rsidR="00FA0203" w:rsidRDefault="00FA0203" w:rsidP="00FA0203">
            <w:pPr>
              <w:numPr>
                <w:ilvl w:val="0"/>
                <w:numId w:val="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Desarrollo de “Entre-tejiendo”: </w:t>
            </w:r>
          </w:p>
          <w:p w14:paraId="7CB25868" w14:textId="7CF8D91E" w:rsidR="00FA0203" w:rsidRPr="00FA0203" w:rsidRDefault="00FA0203" w:rsidP="00FA0203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-</w:t>
            </w:r>
            <w:r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Paso 1</w:t>
            </w: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. </w:t>
            </w:r>
            <w:r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Una</w:t>
            </w: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</w:t>
            </w:r>
            <w:r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mujer inicia sosteniendo la madeja de hilo y antes de pasarla debe nombrar una problemática que considere necesario abordar conforme a la temática propuesta en </w:t>
            </w: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el espacio.</w:t>
            </w:r>
          </w:p>
          <w:p w14:paraId="533021E2" w14:textId="1F09A0BB" w:rsidR="00FA0203" w:rsidRPr="00FA0203" w:rsidRDefault="00FA0203" w:rsidP="00FA0203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-</w:t>
            </w:r>
            <w:r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Paso 2</w:t>
            </w: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. </w:t>
            </w:r>
            <w:r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Mientras la primera mujer sostiene el hilo, pasa la madeja a otra mujer de manera aleatoria. Esta mujer responde con una propuesta de solución a esa problemática o necesidad identificada por la mujer anterior. </w:t>
            </w:r>
          </w:p>
          <w:p w14:paraId="3EFDD458" w14:textId="18145A23" w:rsidR="00FA0203" w:rsidRDefault="00FA0203" w:rsidP="00FA0203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-</w:t>
            </w:r>
            <w:r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Paso 3</w:t>
            </w: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. </w:t>
            </w:r>
            <w:r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Se continúa con la dinámica pasando la madeja y logrando un tejido con todas las mujeres de la mesa.</w:t>
            </w:r>
          </w:p>
          <w:p w14:paraId="716C2334" w14:textId="45E81D2B" w:rsidR="00A4148D" w:rsidRPr="00FA0203" w:rsidRDefault="00FA0203" w:rsidP="00FA0203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-Paso 4. La sesión concluye con</w:t>
            </w:r>
            <w:r w:rsidR="00A4148D" w:rsidRPr="00FA0203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un momento de reflexión, valoración del encuentro y formulación de compromisos colectivos o individuales, garantizando una transición respetuosa hacia el cierre, que reconozca las contribuciones de todas las participantes.</w:t>
            </w:r>
          </w:p>
          <w:p w14:paraId="2B972368" w14:textId="77777777" w:rsidR="00A9780D" w:rsidRPr="004E62F0" w:rsidRDefault="00A9780D" w:rsidP="008A69FF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14:paraId="603616BC" w14:textId="77777777" w:rsidR="00A9780D" w:rsidRPr="004E62F0" w:rsidRDefault="00A9780D" w:rsidP="007B2E26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Sistematización</w:t>
            </w: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14:paraId="7267E1D5" w14:textId="6592F3F2" w:rsidR="00A4148D" w:rsidRPr="004E62F0" w:rsidRDefault="00A4148D" w:rsidP="00A4148D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Se recomienda elaborar un informe técnico por cada sesión realizada, que permita registrar, analizar y </w:t>
            </w:r>
            <w:r w:rsidR="00B922A1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valorar</w:t>
            </w: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los aprendizajes generados, así como fortalecer la trazabilidad del proceso. Este informe debe contemplar, al menos, los siguientes elementos:</w:t>
            </w:r>
          </w:p>
          <w:p w14:paraId="164FA8A9" w14:textId="77777777" w:rsidR="00A4148D" w:rsidRPr="004E62F0" w:rsidRDefault="00A4148D" w:rsidP="00A4148D">
            <w:pPr>
              <w:pStyle w:val="ListParagraph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</w:p>
          <w:p w14:paraId="285AA9B9" w14:textId="74B3E04C" w:rsidR="00A4148D" w:rsidRPr="004E62F0" w:rsidRDefault="00A4148D" w:rsidP="00A4148D">
            <w:pPr>
              <w:pStyle w:val="ListParagraph"/>
              <w:numPr>
                <w:ilvl w:val="0"/>
                <w:numId w:val="19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Síntesis temática que dé cuenta de los ejes abordados durante el encuentro.</w:t>
            </w:r>
          </w:p>
          <w:p w14:paraId="30363CB3" w14:textId="77777777" w:rsidR="00A4148D" w:rsidRPr="004E62F0" w:rsidRDefault="00A4148D" w:rsidP="00A4148D">
            <w:pPr>
              <w:pStyle w:val="ListParagraph"/>
              <w:numPr>
                <w:ilvl w:val="0"/>
                <w:numId w:val="19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Identificación de problemáticas, barreras y oportunidades, con base en los aportes de las participantes y el análisis colectivo.</w:t>
            </w:r>
          </w:p>
          <w:p w14:paraId="059EC736" w14:textId="77777777" w:rsidR="00A4148D" w:rsidRPr="004E62F0" w:rsidRDefault="00A4148D" w:rsidP="00A4148D">
            <w:pPr>
              <w:pStyle w:val="ListParagraph"/>
              <w:numPr>
                <w:ilvl w:val="0"/>
                <w:numId w:val="19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Propuestas de acción o incidencia, priorizadas por su pertinencia territorial y viabilidad política o comunitaria.</w:t>
            </w:r>
          </w:p>
          <w:p w14:paraId="23CB4317" w14:textId="77777777" w:rsidR="00A4148D" w:rsidRPr="004E62F0" w:rsidRDefault="00A4148D" w:rsidP="00A4148D">
            <w:pPr>
              <w:pStyle w:val="ListParagraph"/>
              <w:numPr>
                <w:ilvl w:val="0"/>
                <w:numId w:val="19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lastRenderedPageBreak/>
              <w:t>Evidencias visuales y testimoniales, incluyendo fotografías (con consentimiento informado), citas textuales destacadas, registros gráficos o materiales producidos durante la sesión.</w:t>
            </w:r>
          </w:p>
          <w:p w14:paraId="00F24263" w14:textId="77777777" w:rsidR="00A4148D" w:rsidRDefault="00A4148D" w:rsidP="00A4148D">
            <w:pPr>
              <w:pStyle w:val="ListParagraph"/>
              <w:numPr>
                <w:ilvl w:val="0"/>
                <w:numId w:val="19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002AE4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Análisis transversal con enfoque de género y territorialidad, que permita interpretar los resultados desde una perspectiva crítica e interseccional.</w:t>
            </w:r>
          </w:p>
          <w:p w14:paraId="16130EDB" w14:textId="6F9DB22C" w:rsidR="00A9780D" w:rsidRPr="00002AE4" w:rsidRDefault="00002AE4" w:rsidP="00002AE4">
            <w:pPr>
              <w:pStyle w:val="ListParagraph"/>
              <w:numPr>
                <w:ilvl w:val="0"/>
                <w:numId w:val="19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Análisis de actores involucrados, facilitando la comprensión de las iniciativas organizativas, perfiles de liderazgo, etc.</w:t>
            </w:r>
          </w:p>
        </w:tc>
      </w:tr>
      <w:tr w:rsidR="00A9780D" w:rsidRPr="004E62F0" w14:paraId="248D4387" w14:textId="77777777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1342C9B9" w14:textId="77777777" w:rsidR="00A9780D" w:rsidRPr="004E62F0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lastRenderedPageBreak/>
              <w:t>Adaptaciones sugeridas para su implementación en la virtualidad</w:t>
            </w:r>
          </w:p>
        </w:tc>
        <w:tc>
          <w:tcPr>
            <w:tcW w:w="7528" w:type="dxa"/>
            <w:shd w:val="clear" w:color="auto" w:fill="auto"/>
            <w:hideMark/>
          </w:tcPr>
          <w:p w14:paraId="412C2640" w14:textId="62883AEF" w:rsidR="00A4148D" w:rsidRPr="004E62F0" w:rsidRDefault="00B922A1" w:rsidP="00A4148D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Se recomienda generar encuentros presenciales para constituir una red de mujeres regionales, no obstante, en caso de necesitar la adaptación virtual, p</w:t>
            </w:r>
            <w:r w:rsidR="00A4148D"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ara garantizar la eficacia, accesibilidad y calidez de los encuentros en modalidad virtual, se sugiere tener en cuenta las siguientes consideraciones:</w:t>
            </w:r>
          </w:p>
          <w:p w14:paraId="55C44D06" w14:textId="77777777" w:rsidR="00A4148D" w:rsidRPr="004E62F0" w:rsidRDefault="00A4148D" w:rsidP="00A4148D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</w:p>
          <w:p w14:paraId="66CBCEF8" w14:textId="77777777" w:rsidR="00A4148D" w:rsidRPr="004E62F0" w:rsidRDefault="00A4148D" w:rsidP="004E62F0">
            <w:pPr>
              <w:pStyle w:val="ListParagraph"/>
              <w:numPr>
                <w:ilvl w:val="0"/>
                <w:numId w:val="2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Seleccionar plataformas digitales accesibles y de fácil navegación, asegurando conectividad básica y compatibilidad con dispositivos móviles. Se recomienda brindar acompañamiento previo y durante la sesión en el uso de las herramientas tecnológicas necesarias.</w:t>
            </w:r>
          </w:p>
          <w:p w14:paraId="33D00099" w14:textId="77777777" w:rsidR="00A4148D" w:rsidRPr="004E62F0" w:rsidRDefault="00A4148D" w:rsidP="00A4148D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</w:p>
          <w:p w14:paraId="4DB3B4C3" w14:textId="77777777" w:rsidR="00A4148D" w:rsidRPr="004E62F0" w:rsidRDefault="00A4148D" w:rsidP="004E62F0">
            <w:pPr>
              <w:pStyle w:val="ListParagraph"/>
              <w:numPr>
                <w:ilvl w:val="0"/>
                <w:numId w:val="2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Diseñar sesiones con tiempos flexibles y adaptativos, que consideren la disponibilidad horaria de las participantes, así como sus condiciones de conectividad. Es clave habilitar canales de comunicación anticipada (como WhatsApp o correo electrónico) para facilitar la preparación y resolver inquietudes logísticas o técnicas.</w:t>
            </w:r>
          </w:p>
          <w:p w14:paraId="022A8C1D" w14:textId="77777777" w:rsidR="00A4148D" w:rsidRPr="004E62F0" w:rsidRDefault="00A4148D" w:rsidP="00A4148D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</w:p>
          <w:p w14:paraId="6A31303A" w14:textId="77777777" w:rsidR="00142923" w:rsidRDefault="00A4148D" w:rsidP="00B922A1">
            <w:pPr>
              <w:pStyle w:val="ListParagraph"/>
              <w:numPr>
                <w:ilvl w:val="0"/>
                <w:numId w:val="2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Ajustar las metodologías participativas al entorno digital, integrando herramientas colaborativas como </w:t>
            </w:r>
            <w:proofErr w:type="spellStart"/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Jamboard</w:t>
            </w:r>
            <w:proofErr w:type="spellEnd"/>
            <w:r w:rsidRPr="004E62F0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, formularios interactivos, pizarras digitales, mapas conceptuales o salas de trabajo simultáneas, que favorezcan la construcción colectiva, la participación activa y la interacción horizontal.</w:t>
            </w:r>
          </w:p>
          <w:p w14:paraId="7C140E03" w14:textId="77777777" w:rsidR="00002AE4" w:rsidRPr="00002AE4" w:rsidRDefault="00002AE4" w:rsidP="00002AE4">
            <w:pPr>
              <w:pStyle w:val="ListParagraph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</w:p>
          <w:p w14:paraId="2207E948" w14:textId="17761CDD" w:rsidR="00002AE4" w:rsidRPr="00B922A1" w:rsidRDefault="00002AE4" w:rsidP="00B922A1">
            <w:pPr>
              <w:pStyle w:val="ListParagraph"/>
              <w:numPr>
                <w:ilvl w:val="0"/>
                <w:numId w:val="2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También es importante hacer uso de herramientas lúdicas que estimulen la participación como </w:t>
            </w:r>
            <w:proofErr w:type="spellStart"/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Kahoot</w:t>
            </w:r>
            <w:proofErr w:type="spellEnd"/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Menti</w:t>
            </w:r>
            <w:proofErr w:type="spellEnd"/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, u otra que permita la interacción en tiempo real.</w:t>
            </w:r>
          </w:p>
        </w:tc>
      </w:tr>
    </w:tbl>
    <w:p w14:paraId="5A6459C0" w14:textId="77777777" w:rsidR="007B2E26" w:rsidRPr="00142923" w:rsidRDefault="007B2E26" w:rsidP="007B2E26"/>
    <w:sectPr w:rsidR="007B2E26" w:rsidRPr="00142923" w:rsidSect="00E44004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39CB" w14:textId="77777777" w:rsidR="002D5665" w:rsidRDefault="002D5665" w:rsidP="003F1534">
      <w:r>
        <w:separator/>
      </w:r>
    </w:p>
  </w:endnote>
  <w:endnote w:type="continuationSeparator" w:id="0">
    <w:p w14:paraId="3F3B6DF3" w14:textId="77777777" w:rsidR="002D5665" w:rsidRDefault="002D5665" w:rsidP="003F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DEB4" w14:textId="77777777" w:rsidR="002D5665" w:rsidRDefault="002D5665" w:rsidP="003F1534">
      <w:r>
        <w:separator/>
      </w:r>
    </w:p>
  </w:footnote>
  <w:footnote w:type="continuationSeparator" w:id="0">
    <w:p w14:paraId="584C41CC" w14:textId="77777777" w:rsidR="002D5665" w:rsidRDefault="002D5665" w:rsidP="003F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2FF4" w14:textId="77777777" w:rsidR="00E44004" w:rsidRDefault="00E4400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69A9C8" wp14:editId="6EA328CF">
          <wp:simplePos x="0" y="0"/>
          <wp:positionH relativeFrom="column">
            <wp:posOffset>-522514</wp:posOffset>
          </wp:positionH>
          <wp:positionV relativeFrom="paragraph">
            <wp:posOffset>-462755</wp:posOffset>
          </wp:positionV>
          <wp:extent cx="7811135" cy="1250315"/>
          <wp:effectExtent l="0" t="0" r="0" b="0"/>
          <wp:wrapTight wrapText="bothSides">
            <wp:wrapPolygon edited="0">
              <wp:start x="0" y="0"/>
              <wp:lineTo x="0" y="21282"/>
              <wp:lineTo x="21563" y="21282"/>
              <wp:lineTo x="21563" y="0"/>
              <wp:lineTo x="0" y="0"/>
            </wp:wrapPolygon>
          </wp:wrapTight>
          <wp:docPr id="1046014859" name="Imagen 1046014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014859" name="Imagen 10460148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135" cy="125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031"/>
    <w:multiLevelType w:val="hybridMultilevel"/>
    <w:tmpl w:val="67E8A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810BF"/>
    <w:multiLevelType w:val="multilevel"/>
    <w:tmpl w:val="574A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D2D16"/>
    <w:multiLevelType w:val="multilevel"/>
    <w:tmpl w:val="9E0E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2C6779"/>
    <w:multiLevelType w:val="hybridMultilevel"/>
    <w:tmpl w:val="2452E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56595"/>
    <w:multiLevelType w:val="multilevel"/>
    <w:tmpl w:val="B4F6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EB212A"/>
    <w:multiLevelType w:val="multilevel"/>
    <w:tmpl w:val="1756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910904"/>
    <w:multiLevelType w:val="multilevel"/>
    <w:tmpl w:val="07E6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D11F97"/>
    <w:multiLevelType w:val="multilevel"/>
    <w:tmpl w:val="23B2D1F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0E1539"/>
    <w:multiLevelType w:val="multilevel"/>
    <w:tmpl w:val="C542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791A55"/>
    <w:multiLevelType w:val="multilevel"/>
    <w:tmpl w:val="B2D6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4D3127"/>
    <w:multiLevelType w:val="hybridMultilevel"/>
    <w:tmpl w:val="9EC8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56E91"/>
    <w:multiLevelType w:val="hybridMultilevel"/>
    <w:tmpl w:val="15DC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579A0"/>
    <w:multiLevelType w:val="multilevel"/>
    <w:tmpl w:val="6D9C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9B668C"/>
    <w:multiLevelType w:val="hybridMultilevel"/>
    <w:tmpl w:val="6AE4043C"/>
    <w:lvl w:ilvl="0" w:tplc="F5788596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5113F"/>
    <w:multiLevelType w:val="multilevel"/>
    <w:tmpl w:val="9B58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FE013E"/>
    <w:multiLevelType w:val="multilevel"/>
    <w:tmpl w:val="BA00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8473FA"/>
    <w:multiLevelType w:val="hybridMultilevel"/>
    <w:tmpl w:val="2ADA5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61619"/>
    <w:multiLevelType w:val="hybridMultilevel"/>
    <w:tmpl w:val="15A8380A"/>
    <w:lvl w:ilvl="0" w:tplc="78CA53F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47A7D"/>
    <w:multiLevelType w:val="hybridMultilevel"/>
    <w:tmpl w:val="0C52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72393"/>
    <w:multiLevelType w:val="hybridMultilevel"/>
    <w:tmpl w:val="E5F8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10023"/>
    <w:multiLevelType w:val="multilevel"/>
    <w:tmpl w:val="12102F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="Times New Roman" w:hAnsi="Aptos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D94A03"/>
    <w:multiLevelType w:val="multilevel"/>
    <w:tmpl w:val="12102F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="Times New Roman" w:hAnsi="Aptos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DF7C2B"/>
    <w:multiLevelType w:val="hybridMultilevel"/>
    <w:tmpl w:val="9AD2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D7191"/>
    <w:multiLevelType w:val="multilevel"/>
    <w:tmpl w:val="308E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0168C9"/>
    <w:multiLevelType w:val="multilevel"/>
    <w:tmpl w:val="5AA2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267670"/>
    <w:multiLevelType w:val="multilevel"/>
    <w:tmpl w:val="0718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8496530">
    <w:abstractNumId w:val="13"/>
  </w:num>
  <w:num w:numId="2" w16cid:durableId="404491536">
    <w:abstractNumId w:val="7"/>
  </w:num>
  <w:num w:numId="3" w16cid:durableId="2138374323">
    <w:abstractNumId w:val="8"/>
  </w:num>
  <w:num w:numId="4" w16cid:durableId="1117799661">
    <w:abstractNumId w:val="25"/>
  </w:num>
  <w:num w:numId="5" w16cid:durableId="1978024041">
    <w:abstractNumId w:val="2"/>
  </w:num>
  <w:num w:numId="6" w16cid:durableId="1675571122">
    <w:abstractNumId w:val="14"/>
  </w:num>
  <w:num w:numId="7" w16cid:durableId="1261765177">
    <w:abstractNumId w:val="15"/>
  </w:num>
  <w:num w:numId="8" w16cid:durableId="1883325217">
    <w:abstractNumId w:val="12"/>
  </w:num>
  <w:num w:numId="9" w16cid:durableId="2090691073">
    <w:abstractNumId w:val="4"/>
  </w:num>
  <w:num w:numId="10" w16cid:durableId="2131512767">
    <w:abstractNumId w:val="23"/>
  </w:num>
  <w:num w:numId="11" w16cid:durableId="1996302181">
    <w:abstractNumId w:val="24"/>
  </w:num>
  <w:num w:numId="12" w16cid:durableId="290794600">
    <w:abstractNumId w:val="5"/>
  </w:num>
  <w:num w:numId="13" w16cid:durableId="1225530015">
    <w:abstractNumId w:val="6"/>
  </w:num>
  <w:num w:numId="14" w16cid:durableId="260456977">
    <w:abstractNumId w:val="9"/>
  </w:num>
  <w:num w:numId="15" w16cid:durableId="2000690665">
    <w:abstractNumId w:val="1"/>
  </w:num>
  <w:num w:numId="16" w16cid:durableId="684483678">
    <w:abstractNumId w:val="11"/>
  </w:num>
  <w:num w:numId="17" w16cid:durableId="1209294769">
    <w:abstractNumId w:val="19"/>
  </w:num>
  <w:num w:numId="18" w16cid:durableId="243993241">
    <w:abstractNumId w:val="18"/>
  </w:num>
  <w:num w:numId="19" w16cid:durableId="1143885972">
    <w:abstractNumId w:val="22"/>
  </w:num>
  <w:num w:numId="20" w16cid:durableId="972297639">
    <w:abstractNumId w:val="16"/>
  </w:num>
  <w:num w:numId="21" w16cid:durableId="508254014">
    <w:abstractNumId w:val="17"/>
  </w:num>
  <w:num w:numId="22" w16cid:durableId="364402883">
    <w:abstractNumId w:val="21"/>
  </w:num>
  <w:num w:numId="23" w16cid:durableId="1215041282">
    <w:abstractNumId w:val="20"/>
  </w:num>
  <w:num w:numId="24" w16cid:durableId="80223833">
    <w:abstractNumId w:val="0"/>
  </w:num>
  <w:num w:numId="25" w16cid:durableId="1732385510">
    <w:abstractNumId w:val="10"/>
  </w:num>
  <w:num w:numId="26" w16cid:durableId="1034772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34"/>
    <w:rsid w:val="00002AE4"/>
    <w:rsid w:val="000166FC"/>
    <w:rsid w:val="00107D5E"/>
    <w:rsid w:val="00137EA8"/>
    <w:rsid w:val="00142923"/>
    <w:rsid w:val="00146537"/>
    <w:rsid w:val="00192D0B"/>
    <w:rsid w:val="001C5447"/>
    <w:rsid w:val="001D06CC"/>
    <w:rsid w:val="002020C0"/>
    <w:rsid w:val="002B7C17"/>
    <w:rsid w:val="002D5665"/>
    <w:rsid w:val="00395A4D"/>
    <w:rsid w:val="003B05A1"/>
    <w:rsid w:val="003F1534"/>
    <w:rsid w:val="003F2D92"/>
    <w:rsid w:val="00404DF3"/>
    <w:rsid w:val="00421B68"/>
    <w:rsid w:val="004C5B48"/>
    <w:rsid w:val="004C71D2"/>
    <w:rsid w:val="004E62F0"/>
    <w:rsid w:val="0063744E"/>
    <w:rsid w:val="00646347"/>
    <w:rsid w:val="007A1029"/>
    <w:rsid w:val="007B2E26"/>
    <w:rsid w:val="007E750F"/>
    <w:rsid w:val="008A69FF"/>
    <w:rsid w:val="008C21F3"/>
    <w:rsid w:val="00965A77"/>
    <w:rsid w:val="00A33252"/>
    <w:rsid w:val="00A40DBA"/>
    <w:rsid w:val="00A4148D"/>
    <w:rsid w:val="00A9780D"/>
    <w:rsid w:val="00AD35BA"/>
    <w:rsid w:val="00AF3C76"/>
    <w:rsid w:val="00AF7875"/>
    <w:rsid w:val="00B35820"/>
    <w:rsid w:val="00B922A1"/>
    <w:rsid w:val="00BE151F"/>
    <w:rsid w:val="00C204DC"/>
    <w:rsid w:val="00C92066"/>
    <w:rsid w:val="00D50D2D"/>
    <w:rsid w:val="00D869E6"/>
    <w:rsid w:val="00DB2265"/>
    <w:rsid w:val="00E44004"/>
    <w:rsid w:val="00EC1301"/>
    <w:rsid w:val="00F0207A"/>
    <w:rsid w:val="00F46FF5"/>
    <w:rsid w:val="00FA0203"/>
    <w:rsid w:val="00FA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CBD02C"/>
  <w15:chartTrackingRefBased/>
  <w15:docId w15:val="{A0E0EA0D-F3E4-3D47-8F89-D135C718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534"/>
  </w:style>
  <w:style w:type="paragraph" w:styleId="Footer">
    <w:name w:val="footer"/>
    <w:basedOn w:val="Normal"/>
    <w:link w:val="FooterChar"/>
    <w:uiPriority w:val="99"/>
    <w:unhideWhenUsed/>
    <w:rsid w:val="003F1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534"/>
  </w:style>
  <w:style w:type="table" w:styleId="TableGrid">
    <w:name w:val="Table Grid"/>
    <w:basedOn w:val="TableNormal"/>
    <w:uiPriority w:val="39"/>
    <w:rsid w:val="007E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uvyf">
    <w:name w:val="uwuvyf"/>
    <w:basedOn w:val="DefaultParagraphFont"/>
    <w:rsid w:val="00965A77"/>
  </w:style>
  <w:style w:type="paragraph" w:styleId="ListParagraph">
    <w:name w:val="List Paragraph"/>
    <w:basedOn w:val="Normal"/>
    <w:uiPriority w:val="34"/>
    <w:qFormat/>
    <w:rsid w:val="00A33252"/>
    <w:pPr>
      <w:ind w:left="720"/>
      <w:contextualSpacing/>
    </w:pPr>
  </w:style>
  <w:style w:type="paragraph" w:customStyle="1" w:styleId="paragraph">
    <w:name w:val="paragraph"/>
    <w:basedOn w:val="Normal"/>
    <w:rsid w:val="007B2E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7B2E26"/>
  </w:style>
  <w:style w:type="character" w:customStyle="1" w:styleId="eop">
    <w:name w:val="eop"/>
    <w:basedOn w:val="DefaultParagraphFont"/>
    <w:rsid w:val="007B2E26"/>
  </w:style>
  <w:style w:type="character" w:customStyle="1" w:styleId="scxw179201515">
    <w:name w:val="scxw179201515"/>
    <w:basedOn w:val="DefaultParagraphFont"/>
    <w:rsid w:val="007B2E26"/>
  </w:style>
  <w:style w:type="character" w:styleId="Hyperlink">
    <w:name w:val="Hyperlink"/>
    <w:basedOn w:val="DefaultParagraphFont"/>
    <w:uiPriority w:val="99"/>
    <w:unhideWhenUsed/>
    <w:rsid w:val="00D86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9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6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2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2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71A831-B563-BB49-9709-2ADF894E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Fabian Ovalle Clavijo</dc:creator>
  <cp:keywords/>
  <dc:description/>
  <cp:lastModifiedBy>Edward Fabian Ovalle Clavijo</cp:lastModifiedBy>
  <cp:revision>18</cp:revision>
  <dcterms:created xsi:type="dcterms:W3CDTF">2025-04-30T20:13:00Z</dcterms:created>
  <dcterms:modified xsi:type="dcterms:W3CDTF">2025-06-21T17:23:00Z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2025-06-05T04:36:31Z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30031f09-c81d-43be-8883-c2be703d5f35</vt:lpwstr>
  </property>
  <property fmtid="{D5CDD505-2E9C-101B-9397-08002B2CF9AE}" pid="7" name="MSIP_Label_defa4170-0d19-0005-0004-bc88714345d2_ActionId">
    <vt:lpwstr>ce03b61d-ecc5-4771-9032-bac89941d93d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